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555D" w14:textId="768AFCB0" w:rsidR="003768FC" w:rsidRPr="003768FC" w:rsidRDefault="003768FC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pict w14:anchorId="4930F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7pt;margin-top:-12.6pt;width:127.4pt;height:53.3pt;z-index:-251657216;mso-position-horizontal-relative:text;mso-position-vertical-relative:text;mso-width-relative:page;mso-height-relative:page">
            <v:imagedata r:id="rId8" o:title="Logo_VVRP"/>
          </v:shape>
        </w:pict>
      </w:r>
      <w:r w:rsidR="00770E05" w:rsidRPr="003768FC">
        <w:rPr>
          <w:rFonts w:asciiTheme="minorHAnsi" w:hAnsiTheme="minorHAnsi" w:cstheme="minorHAnsi"/>
          <w:sz w:val="32"/>
          <w:szCs w:val="32"/>
        </w:rPr>
        <w:t xml:space="preserve">VVRP </w:t>
      </w:r>
      <w:r w:rsidRPr="003768FC">
        <w:rPr>
          <w:rFonts w:asciiTheme="minorHAnsi" w:hAnsiTheme="minorHAnsi" w:cstheme="minorHAnsi"/>
          <w:sz w:val="32"/>
          <w:szCs w:val="32"/>
        </w:rPr>
        <w:t>Mixed-</w:t>
      </w:r>
      <w:proofErr w:type="spellStart"/>
      <w:r w:rsidRPr="003768FC">
        <w:rPr>
          <w:rFonts w:asciiTheme="minorHAnsi" w:hAnsiTheme="minorHAnsi" w:cstheme="minorHAnsi"/>
          <w:sz w:val="32"/>
          <w:szCs w:val="32"/>
        </w:rPr>
        <w:t>Landesmeisteschaft</w:t>
      </w:r>
      <w:proofErr w:type="spellEnd"/>
      <w:r w:rsidR="00770E05" w:rsidRPr="003768FC">
        <w:rPr>
          <w:rFonts w:asciiTheme="minorHAnsi" w:hAnsiTheme="minorHAnsi" w:cstheme="minorHAnsi"/>
          <w:sz w:val="32"/>
          <w:szCs w:val="32"/>
        </w:rPr>
        <w:t xml:space="preserve">: </w:t>
      </w:r>
    </w:p>
    <w:p w14:paraId="4974A461" w14:textId="74ABF89B" w:rsidR="00510ED7" w:rsidRPr="003768FC" w:rsidRDefault="003555F4">
      <w:pPr>
        <w:rPr>
          <w:rFonts w:asciiTheme="minorHAnsi" w:hAnsiTheme="minorHAnsi" w:cstheme="minorHAnsi"/>
          <w:sz w:val="32"/>
          <w:szCs w:val="32"/>
        </w:rPr>
      </w:pPr>
      <w:r w:rsidRPr="003768FC">
        <w:rPr>
          <w:rFonts w:asciiTheme="minorHAnsi" w:hAnsiTheme="minorHAnsi" w:cstheme="minorHAnsi"/>
          <w:sz w:val="32"/>
          <w:szCs w:val="32"/>
        </w:rPr>
        <w:t xml:space="preserve">Einführung einer </w:t>
      </w:r>
      <w:r w:rsidRPr="003768FC">
        <w:rPr>
          <w:rFonts w:asciiTheme="minorHAnsi" w:hAnsiTheme="minorHAnsi" w:cstheme="minorHAnsi"/>
          <w:b/>
          <w:sz w:val="32"/>
          <w:szCs w:val="32"/>
        </w:rPr>
        <w:t>„Vorjahreswertung“</w:t>
      </w:r>
      <w:r w:rsidR="00770E05" w:rsidRPr="003768F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1AD2F2CF" w14:textId="77777777" w:rsidR="003555F4" w:rsidRPr="003768FC" w:rsidRDefault="003555F4">
      <w:pPr>
        <w:rPr>
          <w:rFonts w:asciiTheme="minorHAnsi" w:hAnsiTheme="minorHAnsi" w:cstheme="minorHAnsi"/>
          <w:sz w:val="32"/>
          <w:szCs w:val="32"/>
        </w:rPr>
      </w:pPr>
    </w:p>
    <w:p w14:paraId="443AEB27" w14:textId="77777777" w:rsidR="003768FC" w:rsidRDefault="003768FC">
      <w:pPr>
        <w:rPr>
          <w:rFonts w:asciiTheme="minorHAnsi" w:hAnsiTheme="minorHAnsi" w:cstheme="minorHAnsi"/>
        </w:rPr>
      </w:pPr>
    </w:p>
    <w:p w14:paraId="29B9B350" w14:textId="2ADB9048" w:rsidR="00770E05" w:rsidRDefault="003555F4">
      <w:pPr>
        <w:rPr>
          <w:rFonts w:asciiTheme="minorHAnsi" w:hAnsiTheme="minorHAnsi" w:cstheme="minorHAnsi"/>
        </w:rPr>
      </w:pPr>
      <w:bookmarkStart w:id="0" w:name="_GoBack"/>
      <w:bookmarkEnd w:id="0"/>
      <w:r w:rsidRPr="003768FC">
        <w:rPr>
          <w:rFonts w:asciiTheme="minorHAnsi" w:hAnsiTheme="minorHAnsi" w:cstheme="minorHAnsi"/>
        </w:rPr>
        <w:t xml:space="preserve">Bei den „Rheinland-Pfalz-MIXED-Meisterschaften“ des VVRP erhalten </w:t>
      </w:r>
      <w:r w:rsidR="00904DB9" w:rsidRPr="003768FC">
        <w:rPr>
          <w:rFonts w:asciiTheme="minorHAnsi" w:hAnsiTheme="minorHAnsi" w:cstheme="minorHAnsi"/>
        </w:rPr>
        <w:t xml:space="preserve">ab der Saison 18/19 </w:t>
      </w:r>
      <w:r w:rsidRPr="003768FC">
        <w:rPr>
          <w:rFonts w:asciiTheme="minorHAnsi" w:hAnsiTheme="minorHAnsi" w:cstheme="minorHAnsi"/>
        </w:rPr>
        <w:t xml:space="preserve">alle Teams aufgrund ihrer </w:t>
      </w:r>
      <w:r w:rsidR="00904DB9" w:rsidRPr="003768FC">
        <w:rPr>
          <w:rFonts w:asciiTheme="minorHAnsi" w:hAnsiTheme="minorHAnsi" w:cstheme="minorHAnsi"/>
        </w:rPr>
        <w:t>End-</w:t>
      </w:r>
      <w:r w:rsidRPr="003768FC">
        <w:rPr>
          <w:rFonts w:asciiTheme="minorHAnsi" w:hAnsiTheme="minorHAnsi" w:cstheme="minorHAnsi"/>
        </w:rPr>
        <w:t xml:space="preserve">Platzierung </w:t>
      </w:r>
      <w:r w:rsidR="00904DB9" w:rsidRPr="003768FC">
        <w:rPr>
          <w:rFonts w:asciiTheme="minorHAnsi" w:hAnsiTheme="minorHAnsi" w:cstheme="minorHAnsi"/>
        </w:rPr>
        <w:t xml:space="preserve">entsprechende Punkte, die für den jeweiligen </w:t>
      </w:r>
      <w:r w:rsidR="00904DB9" w:rsidRPr="003768FC">
        <w:rPr>
          <w:rFonts w:asciiTheme="minorHAnsi" w:hAnsiTheme="minorHAnsi" w:cstheme="minorHAnsi"/>
          <w:u w:val="single"/>
        </w:rPr>
        <w:t>Landesverband</w:t>
      </w:r>
      <w:r w:rsidRPr="003768FC">
        <w:rPr>
          <w:rFonts w:asciiTheme="minorHAnsi" w:hAnsiTheme="minorHAnsi" w:cstheme="minorHAnsi"/>
        </w:rPr>
        <w:t xml:space="preserve"> gewertet werden.</w:t>
      </w:r>
      <w:r w:rsidR="00770E05" w:rsidRPr="003768FC">
        <w:rPr>
          <w:rFonts w:asciiTheme="minorHAnsi" w:hAnsiTheme="minorHAnsi" w:cstheme="minorHAnsi"/>
        </w:rPr>
        <w:t xml:space="preserve"> Ab 2020 nehmen zehn Mannschaften teil, es gilt folgende Wertung:</w:t>
      </w:r>
    </w:p>
    <w:p w14:paraId="542BAEBE" w14:textId="77777777" w:rsidR="003768FC" w:rsidRPr="003768FC" w:rsidRDefault="003768FC">
      <w:pPr>
        <w:rPr>
          <w:rFonts w:asciiTheme="minorHAnsi" w:hAnsiTheme="minorHAnsi" w:cstheme="minorHAnsi"/>
        </w:rPr>
      </w:pPr>
    </w:p>
    <w:p w14:paraId="5420BBCF" w14:textId="3AF4A7FA" w:rsidR="00770E05" w:rsidRPr="003768FC" w:rsidRDefault="00770E05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12 Punkte</w:t>
      </w:r>
    </w:p>
    <w:p w14:paraId="06D1D370" w14:textId="25F7FC18" w:rsidR="00770E05" w:rsidRPr="003768FC" w:rsidRDefault="00770E05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10 Punkte</w:t>
      </w:r>
    </w:p>
    <w:p w14:paraId="3AA91DFE" w14:textId="790C6213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8 Punkte</w:t>
      </w:r>
    </w:p>
    <w:p w14:paraId="04F07CDB" w14:textId="6F1AEA13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7 Punkte</w:t>
      </w:r>
    </w:p>
    <w:p w14:paraId="18F2A066" w14:textId="6BA16B19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6 Punkte</w:t>
      </w:r>
    </w:p>
    <w:p w14:paraId="2F001D6E" w14:textId="416B6B89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5 Punkte</w:t>
      </w:r>
    </w:p>
    <w:p w14:paraId="3275DD87" w14:textId="6B55D0B4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4 Punkte</w:t>
      </w:r>
    </w:p>
    <w:p w14:paraId="6EC05257" w14:textId="5EA4BD37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3 Punkte</w:t>
      </w:r>
    </w:p>
    <w:p w14:paraId="6323CCB0" w14:textId="04054DF6" w:rsidR="00770E05" w:rsidRPr="003768FC" w:rsidRDefault="003768FC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 </w:t>
      </w:r>
      <w:r w:rsidR="00770E05" w:rsidRPr="003768FC">
        <w:rPr>
          <w:rFonts w:asciiTheme="minorHAnsi" w:hAnsiTheme="minorHAnsi" w:cstheme="minorHAnsi"/>
        </w:rPr>
        <w:t>2 Punkte</w:t>
      </w:r>
    </w:p>
    <w:p w14:paraId="6F706A28" w14:textId="69EF0906" w:rsidR="00770E05" w:rsidRPr="003768FC" w:rsidRDefault="00770E05" w:rsidP="003768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1 Punkt</w:t>
      </w:r>
    </w:p>
    <w:p w14:paraId="46A561CA" w14:textId="77777777" w:rsidR="00770E05" w:rsidRPr="003768FC" w:rsidRDefault="003555F4">
      <w:p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 xml:space="preserve"> </w:t>
      </w:r>
      <w:r w:rsidR="005E43A7" w:rsidRPr="003768FC">
        <w:rPr>
          <w:rFonts w:asciiTheme="minorHAnsi" w:hAnsiTheme="minorHAnsi" w:cstheme="minorHAnsi"/>
        </w:rPr>
        <w:t xml:space="preserve">     </w:t>
      </w:r>
    </w:p>
    <w:p w14:paraId="51A55388" w14:textId="77777777" w:rsidR="005E4CB8" w:rsidRPr="003768FC" w:rsidRDefault="0054451A">
      <w:p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Da aus jedem Landesverband</w:t>
      </w:r>
      <w:r w:rsidR="00701818" w:rsidRPr="003768FC">
        <w:rPr>
          <w:rFonts w:asciiTheme="minorHAnsi" w:hAnsiTheme="minorHAnsi" w:cstheme="minorHAnsi"/>
        </w:rPr>
        <w:t xml:space="preserve"> nich</w:t>
      </w:r>
      <w:r w:rsidR="00770E05" w:rsidRPr="003768FC">
        <w:rPr>
          <w:rFonts w:asciiTheme="minorHAnsi" w:hAnsiTheme="minorHAnsi" w:cstheme="minorHAnsi"/>
        </w:rPr>
        <w:t>t gleich viele Mannschaften an</w:t>
      </w:r>
      <w:r w:rsidR="00701818" w:rsidRPr="003768FC">
        <w:rPr>
          <w:rFonts w:asciiTheme="minorHAnsi" w:hAnsiTheme="minorHAnsi" w:cstheme="minorHAnsi"/>
        </w:rPr>
        <w:t>tre</w:t>
      </w:r>
      <w:r w:rsidR="0039598F" w:rsidRPr="003768FC">
        <w:rPr>
          <w:rFonts w:asciiTheme="minorHAnsi" w:hAnsiTheme="minorHAnsi" w:cstheme="minorHAnsi"/>
        </w:rPr>
        <w:t>ten</w:t>
      </w:r>
      <w:r w:rsidR="00770E05" w:rsidRPr="003768FC">
        <w:rPr>
          <w:rFonts w:asciiTheme="minorHAnsi" w:hAnsiTheme="minorHAnsi" w:cstheme="minorHAnsi"/>
        </w:rPr>
        <w:t xml:space="preserve"> (4 / 3 / </w:t>
      </w:r>
      <w:proofErr w:type="gramStart"/>
      <w:r w:rsidR="00770E05" w:rsidRPr="003768FC">
        <w:rPr>
          <w:rFonts w:asciiTheme="minorHAnsi" w:hAnsiTheme="minorHAnsi" w:cstheme="minorHAnsi"/>
        </w:rPr>
        <w:t>3</w:t>
      </w:r>
      <w:r w:rsidR="0039598F" w:rsidRPr="003768FC">
        <w:rPr>
          <w:rFonts w:asciiTheme="minorHAnsi" w:hAnsiTheme="minorHAnsi" w:cstheme="minorHAnsi"/>
        </w:rPr>
        <w:t xml:space="preserve"> ;</w:t>
      </w:r>
      <w:proofErr w:type="gramEnd"/>
      <w:r w:rsidR="0039598F" w:rsidRPr="003768FC">
        <w:rPr>
          <w:rFonts w:asciiTheme="minorHAnsi" w:hAnsiTheme="minorHAnsi" w:cstheme="minorHAnsi"/>
        </w:rPr>
        <w:t xml:space="preserve"> evtl. 4 / 4 / 2</w:t>
      </w:r>
      <w:r w:rsidR="005E4CB8" w:rsidRPr="003768FC">
        <w:rPr>
          <w:rFonts w:asciiTheme="minorHAnsi" w:hAnsiTheme="minorHAnsi" w:cstheme="minorHAnsi"/>
        </w:rPr>
        <w:t>),</w:t>
      </w:r>
      <w:r w:rsidR="00E53EF9" w:rsidRPr="003768FC">
        <w:rPr>
          <w:rFonts w:asciiTheme="minorHAnsi" w:hAnsiTheme="minorHAnsi" w:cstheme="minorHAnsi"/>
        </w:rPr>
        <w:t xml:space="preserve"> </w:t>
      </w:r>
      <w:r w:rsidR="00701818" w:rsidRPr="003768FC">
        <w:rPr>
          <w:rFonts w:asciiTheme="minorHAnsi" w:hAnsiTheme="minorHAnsi" w:cstheme="minorHAnsi"/>
        </w:rPr>
        <w:t xml:space="preserve">können die Punkte nicht einfach addiert </w:t>
      </w:r>
      <w:r w:rsidR="00E53EF9" w:rsidRPr="003768FC">
        <w:rPr>
          <w:rFonts w:asciiTheme="minorHAnsi" w:hAnsiTheme="minorHAnsi" w:cstheme="minorHAnsi"/>
        </w:rPr>
        <w:t xml:space="preserve">und verglichen </w:t>
      </w:r>
      <w:r w:rsidR="00701818" w:rsidRPr="003768FC">
        <w:rPr>
          <w:rFonts w:asciiTheme="minorHAnsi" w:hAnsiTheme="minorHAnsi" w:cstheme="minorHAnsi"/>
        </w:rPr>
        <w:t xml:space="preserve">werden. Ein Landesverband mit weniger Teams kann </w:t>
      </w:r>
      <w:r w:rsidR="00E53EF9" w:rsidRPr="003768FC">
        <w:rPr>
          <w:rFonts w:asciiTheme="minorHAnsi" w:hAnsiTheme="minorHAnsi" w:cstheme="minorHAnsi"/>
        </w:rPr>
        <w:t xml:space="preserve">evtl. </w:t>
      </w:r>
      <w:r w:rsidR="00701818" w:rsidRPr="003768FC">
        <w:rPr>
          <w:rFonts w:asciiTheme="minorHAnsi" w:hAnsiTheme="minorHAnsi" w:cstheme="minorHAnsi"/>
        </w:rPr>
        <w:t>nicht dieselben Punkte er</w:t>
      </w:r>
      <w:r w:rsidR="00A63B7C" w:rsidRPr="003768FC">
        <w:rPr>
          <w:rFonts w:asciiTheme="minorHAnsi" w:hAnsiTheme="minorHAnsi" w:cstheme="minorHAnsi"/>
        </w:rPr>
        <w:t>reichen wie einer mit</w:t>
      </w:r>
      <w:r w:rsidR="006A30A9" w:rsidRPr="003768FC">
        <w:rPr>
          <w:rFonts w:asciiTheme="minorHAnsi" w:hAnsiTheme="minorHAnsi" w:cstheme="minorHAnsi"/>
        </w:rPr>
        <w:t xml:space="preserve"> mehr Mannschaften</w:t>
      </w:r>
      <w:r w:rsidR="00701818" w:rsidRPr="003768FC">
        <w:rPr>
          <w:rFonts w:asciiTheme="minorHAnsi" w:hAnsiTheme="minorHAnsi" w:cstheme="minorHAnsi"/>
        </w:rPr>
        <w:t>. Daher wird die Gesamt-Punktzahl eines Verbandes dividiert durc</w:t>
      </w:r>
      <w:r w:rsidR="006A30A9" w:rsidRPr="003768FC">
        <w:rPr>
          <w:rFonts w:asciiTheme="minorHAnsi" w:hAnsiTheme="minorHAnsi" w:cstheme="minorHAnsi"/>
        </w:rPr>
        <w:t xml:space="preserve">h die Anzahl seiner </w:t>
      </w:r>
      <w:r w:rsidR="0039598F" w:rsidRPr="003768FC">
        <w:rPr>
          <w:rFonts w:asciiTheme="minorHAnsi" w:hAnsiTheme="minorHAnsi" w:cstheme="minorHAnsi"/>
        </w:rPr>
        <w:t xml:space="preserve">teilnehmenden </w:t>
      </w:r>
      <w:r w:rsidR="006A30A9" w:rsidRPr="003768FC">
        <w:rPr>
          <w:rFonts w:asciiTheme="minorHAnsi" w:hAnsiTheme="minorHAnsi" w:cstheme="minorHAnsi"/>
        </w:rPr>
        <w:t>Teams</w:t>
      </w:r>
      <w:r w:rsidR="00701818" w:rsidRPr="003768FC">
        <w:rPr>
          <w:rFonts w:asciiTheme="minorHAnsi" w:hAnsiTheme="minorHAnsi" w:cstheme="minorHAnsi"/>
        </w:rPr>
        <w:t xml:space="preserve">. </w:t>
      </w:r>
    </w:p>
    <w:p w14:paraId="4E825761" w14:textId="77777777" w:rsidR="00701818" w:rsidRPr="003768FC" w:rsidRDefault="00701818">
      <w:p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Beispiel: Ge</w:t>
      </w:r>
      <w:r w:rsidR="00E0702C" w:rsidRPr="003768FC">
        <w:rPr>
          <w:rFonts w:asciiTheme="minorHAnsi" w:hAnsiTheme="minorHAnsi" w:cstheme="minorHAnsi"/>
        </w:rPr>
        <w:t>samtpunkte 15</w:t>
      </w:r>
      <w:r w:rsidR="00AE3F78" w:rsidRPr="003768FC">
        <w:rPr>
          <w:rFonts w:asciiTheme="minorHAnsi" w:hAnsiTheme="minorHAnsi" w:cstheme="minorHAnsi"/>
        </w:rPr>
        <w:t xml:space="preserve"> (8 + 4 + 3</w:t>
      </w:r>
      <w:proofErr w:type="gramStart"/>
      <w:r w:rsidR="00AE3F78" w:rsidRPr="003768FC">
        <w:rPr>
          <w:rFonts w:asciiTheme="minorHAnsi" w:hAnsiTheme="minorHAnsi" w:cstheme="minorHAnsi"/>
        </w:rPr>
        <w:t>)</w:t>
      </w:r>
      <w:r w:rsidRPr="003768FC">
        <w:rPr>
          <w:rFonts w:asciiTheme="minorHAnsi" w:hAnsiTheme="minorHAnsi" w:cstheme="minorHAnsi"/>
        </w:rPr>
        <w:t xml:space="preserve"> :</w:t>
      </w:r>
      <w:proofErr w:type="gramEnd"/>
      <w:r w:rsidRPr="003768FC">
        <w:rPr>
          <w:rFonts w:asciiTheme="minorHAnsi" w:hAnsiTheme="minorHAnsi" w:cstheme="minorHAnsi"/>
        </w:rPr>
        <w:t xml:space="preserve"> durch 3 Teams =</w:t>
      </w:r>
      <w:r w:rsidR="00AE3F78" w:rsidRPr="003768FC">
        <w:rPr>
          <w:rFonts w:asciiTheme="minorHAnsi" w:hAnsiTheme="minorHAnsi" w:cstheme="minorHAnsi"/>
        </w:rPr>
        <w:t xml:space="preserve"> 5,0</w:t>
      </w:r>
      <w:r w:rsidR="00E0702C" w:rsidRPr="003768FC">
        <w:rPr>
          <w:rFonts w:asciiTheme="minorHAnsi" w:hAnsiTheme="minorHAnsi" w:cstheme="minorHAnsi"/>
        </w:rPr>
        <w:t xml:space="preserve"> (Quotient)</w:t>
      </w:r>
    </w:p>
    <w:p w14:paraId="795F0F4F" w14:textId="77777777" w:rsidR="0006332E" w:rsidRPr="003768FC" w:rsidRDefault="0006332E">
      <w:pPr>
        <w:rPr>
          <w:rFonts w:asciiTheme="minorHAnsi" w:hAnsiTheme="minorHAnsi" w:cstheme="minorHAnsi"/>
        </w:rPr>
      </w:pPr>
    </w:p>
    <w:p w14:paraId="4EDB3931" w14:textId="77777777" w:rsidR="0039598F" w:rsidRPr="003768FC" w:rsidRDefault="003555F4">
      <w:p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Diese</w:t>
      </w:r>
      <w:r w:rsidR="00E0702C" w:rsidRPr="003768FC">
        <w:rPr>
          <w:rFonts w:asciiTheme="minorHAnsi" w:hAnsiTheme="minorHAnsi" w:cstheme="minorHAnsi"/>
        </w:rPr>
        <w:t>r Quotient =</w:t>
      </w:r>
      <w:r w:rsidRPr="003768FC">
        <w:rPr>
          <w:rFonts w:asciiTheme="minorHAnsi" w:hAnsiTheme="minorHAnsi" w:cstheme="minorHAnsi"/>
        </w:rPr>
        <w:t xml:space="preserve"> „</w:t>
      </w:r>
      <w:r w:rsidRPr="003768FC">
        <w:rPr>
          <w:rFonts w:asciiTheme="minorHAnsi" w:hAnsiTheme="minorHAnsi" w:cstheme="minorHAnsi"/>
          <w:b/>
        </w:rPr>
        <w:t>Vorjahreswertung</w:t>
      </w:r>
      <w:r w:rsidRPr="003768FC">
        <w:rPr>
          <w:rFonts w:asciiTheme="minorHAnsi" w:hAnsiTheme="minorHAnsi" w:cstheme="minorHAnsi"/>
        </w:rPr>
        <w:t xml:space="preserve">“ ist für die kommenden Meisterschaften die Grundlage </w:t>
      </w:r>
      <w:r w:rsidR="00E0702C" w:rsidRPr="003768FC">
        <w:rPr>
          <w:rFonts w:asciiTheme="minorHAnsi" w:hAnsiTheme="minorHAnsi" w:cstheme="minorHAnsi"/>
        </w:rPr>
        <w:t>für ve</w:t>
      </w:r>
      <w:r w:rsidR="0039598F" w:rsidRPr="003768FC">
        <w:rPr>
          <w:rFonts w:asciiTheme="minorHAnsi" w:hAnsiTheme="minorHAnsi" w:cstheme="minorHAnsi"/>
        </w:rPr>
        <w:t>rschiedene Entscheidungen:</w:t>
      </w:r>
    </w:p>
    <w:p w14:paraId="4B2DF16E" w14:textId="4FBA2F73" w:rsidR="0039598F" w:rsidRPr="003768FC" w:rsidRDefault="0039598F" w:rsidP="003768F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Entsendung eines 4. Teams</w:t>
      </w:r>
    </w:p>
    <w:p w14:paraId="3C93E0A1" w14:textId="071A5FFF" w:rsidR="0039598F" w:rsidRPr="003768FC" w:rsidRDefault="0039598F" w:rsidP="003768F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Reihenfolge möglicher Nachrücker, falls jemand absagt</w:t>
      </w:r>
    </w:p>
    <w:p w14:paraId="101D47E6" w14:textId="19E16D1D" w:rsidR="0039598F" w:rsidRPr="003768FC" w:rsidRDefault="00E0702C" w:rsidP="003768FC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Einteilung der M</w:t>
      </w:r>
      <w:r w:rsidR="0039598F" w:rsidRPr="003768FC">
        <w:rPr>
          <w:rFonts w:asciiTheme="minorHAnsi" w:hAnsiTheme="minorHAnsi" w:cstheme="minorHAnsi"/>
        </w:rPr>
        <w:t xml:space="preserve">eister in den </w:t>
      </w:r>
      <w:r w:rsidR="006E29E5" w:rsidRPr="003768FC">
        <w:rPr>
          <w:rFonts w:asciiTheme="minorHAnsi" w:hAnsiTheme="minorHAnsi" w:cstheme="minorHAnsi"/>
        </w:rPr>
        <w:t xml:space="preserve">beiden </w:t>
      </w:r>
      <w:r w:rsidR="0039598F" w:rsidRPr="003768FC">
        <w:rPr>
          <w:rFonts w:asciiTheme="minorHAnsi" w:hAnsiTheme="minorHAnsi" w:cstheme="minorHAnsi"/>
        </w:rPr>
        <w:t xml:space="preserve">Vorrunden-Gruppen </w:t>
      </w:r>
    </w:p>
    <w:p w14:paraId="4E5BFA00" w14:textId="7823C334" w:rsidR="003555F4" w:rsidRPr="003768FC" w:rsidRDefault="0039598F" w:rsidP="003768F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(Bester Bezirk in Gruppe A, Zweiter und Dritter in Gruppe B)</w:t>
      </w:r>
    </w:p>
    <w:p w14:paraId="3992BBB9" w14:textId="77777777" w:rsidR="00E0702C" w:rsidRPr="003768FC" w:rsidRDefault="00075F39">
      <w:p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Bei gleichem Quotienten zählt die bessere Höchs</w:t>
      </w:r>
      <w:r w:rsidR="00A675D8" w:rsidRPr="003768FC">
        <w:rPr>
          <w:rFonts w:asciiTheme="minorHAnsi" w:hAnsiTheme="minorHAnsi" w:cstheme="minorHAnsi"/>
        </w:rPr>
        <w:t>t-Platzierung</w:t>
      </w:r>
      <w:r w:rsidRPr="003768FC">
        <w:rPr>
          <w:rFonts w:asciiTheme="minorHAnsi" w:hAnsiTheme="minorHAnsi" w:cstheme="minorHAnsi"/>
        </w:rPr>
        <w:t>.</w:t>
      </w:r>
    </w:p>
    <w:p w14:paraId="4D388D5C" w14:textId="77777777" w:rsidR="00075F39" w:rsidRPr="003768FC" w:rsidRDefault="00075F39">
      <w:pPr>
        <w:rPr>
          <w:rFonts w:asciiTheme="minorHAnsi" w:hAnsiTheme="minorHAnsi" w:cstheme="minorHAnsi"/>
        </w:rPr>
      </w:pPr>
    </w:p>
    <w:p w14:paraId="0D93E482" w14:textId="77777777" w:rsidR="00E0702C" w:rsidRPr="003768FC" w:rsidRDefault="00E0702C">
      <w:pPr>
        <w:rPr>
          <w:rFonts w:asciiTheme="minorHAnsi" w:hAnsiTheme="minorHAnsi" w:cstheme="minorHAnsi"/>
        </w:rPr>
      </w:pPr>
      <w:r w:rsidRPr="003768FC">
        <w:rPr>
          <w:rFonts w:asciiTheme="minorHAnsi" w:hAnsiTheme="minorHAnsi" w:cstheme="minorHAnsi"/>
        </w:rPr>
        <w:t>Diese Regelung erhöht am Spieltag die</w:t>
      </w:r>
      <w:r w:rsidR="00362495" w:rsidRPr="003768FC">
        <w:rPr>
          <w:rFonts w:asciiTheme="minorHAnsi" w:hAnsiTheme="minorHAnsi" w:cstheme="minorHAnsi"/>
        </w:rPr>
        <w:t xml:space="preserve"> Motivation, einen </w:t>
      </w:r>
      <w:r w:rsidR="00085348" w:rsidRPr="003768FC">
        <w:rPr>
          <w:rFonts w:asciiTheme="minorHAnsi" w:hAnsiTheme="minorHAnsi" w:cstheme="minorHAnsi"/>
        </w:rPr>
        <w:t xml:space="preserve">möglichst </w:t>
      </w:r>
      <w:r w:rsidR="00362495" w:rsidRPr="003768FC">
        <w:rPr>
          <w:rFonts w:asciiTheme="minorHAnsi" w:hAnsiTheme="minorHAnsi" w:cstheme="minorHAnsi"/>
        </w:rPr>
        <w:t xml:space="preserve">guten Platz </w:t>
      </w:r>
      <w:r w:rsidR="00085348" w:rsidRPr="003768FC">
        <w:rPr>
          <w:rFonts w:asciiTheme="minorHAnsi" w:hAnsiTheme="minorHAnsi" w:cstheme="minorHAnsi"/>
        </w:rPr>
        <w:t xml:space="preserve">zu erreichen </w:t>
      </w:r>
      <w:r w:rsidR="00362495" w:rsidRPr="003768FC">
        <w:rPr>
          <w:rFonts w:asciiTheme="minorHAnsi" w:hAnsiTheme="minorHAnsi" w:cstheme="minorHAnsi"/>
        </w:rPr>
        <w:t>und damit Punkte für s</w:t>
      </w:r>
      <w:r w:rsidR="00595260" w:rsidRPr="003768FC">
        <w:rPr>
          <w:rFonts w:asciiTheme="minorHAnsi" w:hAnsiTheme="minorHAnsi" w:cstheme="minorHAnsi"/>
        </w:rPr>
        <w:t>einen Landesverband zu sammeln</w:t>
      </w:r>
      <w:r w:rsidR="00362495" w:rsidRPr="003768FC">
        <w:rPr>
          <w:rFonts w:asciiTheme="minorHAnsi" w:hAnsiTheme="minorHAnsi" w:cstheme="minorHAnsi"/>
        </w:rPr>
        <w:t>, selbst</w:t>
      </w:r>
      <w:r w:rsidRPr="003768FC">
        <w:rPr>
          <w:rFonts w:asciiTheme="minorHAnsi" w:hAnsiTheme="minorHAnsi" w:cstheme="minorHAnsi"/>
        </w:rPr>
        <w:t xml:space="preserve"> wenn es nicht für die Teilnahme am BFS-Cup Süd reicht.</w:t>
      </w:r>
      <w:r w:rsidR="0006332E" w:rsidRPr="003768FC">
        <w:rPr>
          <w:rFonts w:asciiTheme="minorHAnsi" w:hAnsiTheme="minorHAnsi" w:cstheme="minorHAnsi"/>
        </w:rPr>
        <w:t xml:space="preserve"> Dadurch</w:t>
      </w:r>
      <w:r w:rsidR="00AE3F78" w:rsidRPr="003768FC">
        <w:rPr>
          <w:rFonts w:asciiTheme="minorHAnsi" w:hAnsiTheme="minorHAnsi" w:cstheme="minorHAnsi"/>
        </w:rPr>
        <w:t xml:space="preserve"> werden v.a.</w:t>
      </w:r>
      <w:r w:rsidR="006A30A9" w:rsidRPr="003768FC">
        <w:rPr>
          <w:rFonts w:asciiTheme="minorHAnsi" w:hAnsiTheme="minorHAnsi" w:cstheme="minorHAnsi"/>
        </w:rPr>
        <w:t xml:space="preserve"> </w:t>
      </w:r>
      <w:r w:rsidRPr="003768FC">
        <w:rPr>
          <w:rFonts w:asciiTheme="minorHAnsi" w:hAnsiTheme="minorHAnsi" w:cstheme="minorHAnsi"/>
        </w:rPr>
        <w:t xml:space="preserve">die Platzierungsspiele spannender, </w:t>
      </w:r>
      <w:r w:rsidR="0006332E" w:rsidRPr="003768FC">
        <w:rPr>
          <w:rFonts w:asciiTheme="minorHAnsi" w:hAnsiTheme="minorHAnsi" w:cstheme="minorHAnsi"/>
        </w:rPr>
        <w:t>weil</w:t>
      </w:r>
      <w:r w:rsidRPr="003768FC">
        <w:rPr>
          <w:rFonts w:asciiTheme="minorHAnsi" w:hAnsiTheme="minorHAnsi" w:cstheme="minorHAnsi"/>
        </w:rPr>
        <w:t xml:space="preserve"> </w:t>
      </w:r>
      <w:r w:rsidRPr="003768FC">
        <w:rPr>
          <w:rFonts w:asciiTheme="minorHAnsi" w:hAnsiTheme="minorHAnsi" w:cstheme="minorHAnsi"/>
          <w:u w:val="single"/>
        </w:rPr>
        <w:t>jeder Rang</w:t>
      </w:r>
      <w:r w:rsidRPr="003768FC">
        <w:rPr>
          <w:rFonts w:asciiTheme="minorHAnsi" w:hAnsiTheme="minorHAnsi" w:cstheme="minorHAnsi"/>
        </w:rPr>
        <w:t xml:space="preserve"> mit Punkten b</w:t>
      </w:r>
      <w:r w:rsidR="00A63B7C" w:rsidRPr="003768FC">
        <w:rPr>
          <w:rFonts w:asciiTheme="minorHAnsi" w:hAnsiTheme="minorHAnsi" w:cstheme="minorHAnsi"/>
        </w:rPr>
        <w:t>e</w:t>
      </w:r>
      <w:r w:rsidR="00AE3F78" w:rsidRPr="003768FC">
        <w:rPr>
          <w:rFonts w:asciiTheme="minorHAnsi" w:hAnsiTheme="minorHAnsi" w:cstheme="minorHAnsi"/>
        </w:rPr>
        <w:t>wertet wird. Dies gilt aber auch</w:t>
      </w:r>
      <w:r w:rsidRPr="003768FC">
        <w:rPr>
          <w:rFonts w:asciiTheme="minorHAnsi" w:hAnsiTheme="minorHAnsi" w:cstheme="minorHAnsi"/>
        </w:rPr>
        <w:t xml:space="preserve"> für das Finale</w:t>
      </w:r>
      <w:r w:rsidR="0006332E" w:rsidRPr="003768FC">
        <w:rPr>
          <w:rFonts w:asciiTheme="minorHAnsi" w:hAnsiTheme="minorHAnsi" w:cstheme="minorHAnsi"/>
        </w:rPr>
        <w:t>, bei dem zwar beide Mannschaften</w:t>
      </w:r>
      <w:r w:rsidRPr="003768FC">
        <w:rPr>
          <w:rFonts w:asciiTheme="minorHAnsi" w:hAnsiTheme="minorHAnsi" w:cstheme="minorHAnsi"/>
        </w:rPr>
        <w:t xml:space="preserve"> bereits für den BFS-Cup Süd qualifiziert sind, der Sieger (= Rheinland-Pfalz-Mi</w:t>
      </w:r>
      <w:r w:rsidR="0006332E" w:rsidRPr="003768FC">
        <w:rPr>
          <w:rFonts w:asciiTheme="minorHAnsi" w:hAnsiTheme="minorHAnsi" w:cstheme="minorHAnsi"/>
        </w:rPr>
        <w:t>xed-M</w:t>
      </w:r>
      <w:r w:rsidRPr="003768FC">
        <w:rPr>
          <w:rFonts w:asciiTheme="minorHAnsi" w:hAnsiTheme="minorHAnsi" w:cstheme="minorHAnsi"/>
        </w:rPr>
        <w:t>eister)</w:t>
      </w:r>
      <w:r w:rsidR="00AE3F78" w:rsidRPr="003768FC">
        <w:rPr>
          <w:rFonts w:asciiTheme="minorHAnsi" w:hAnsiTheme="minorHAnsi" w:cstheme="minorHAnsi"/>
        </w:rPr>
        <w:t xml:space="preserve"> erhält </w:t>
      </w:r>
      <w:proofErr w:type="gramStart"/>
      <w:r w:rsidR="00AE3F78" w:rsidRPr="003768FC">
        <w:rPr>
          <w:rFonts w:asciiTheme="minorHAnsi" w:hAnsiTheme="minorHAnsi" w:cstheme="minorHAnsi"/>
        </w:rPr>
        <w:t>jedoch  zwei</w:t>
      </w:r>
      <w:proofErr w:type="gramEnd"/>
      <w:r w:rsidR="0006332E" w:rsidRPr="003768FC">
        <w:rPr>
          <w:rFonts w:asciiTheme="minorHAnsi" w:hAnsiTheme="minorHAnsi" w:cstheme="minorHAnsi"/>
        </w:rPr>
        <w:t xml:space="preserve"> Punkte mehr als der Verlierer.</w:t>
      </w:r>
    </w:p>
    <w:p w14:paraId="7DB1F9C8" w14:textId="77777777" w:rsidR="00075F39" w:rsidRPr="003768FC" w:rsidRDefault="00075F39">
      <w:pPr>
        <w:rPr>
          <w:rFonts w:asciiTheme="minorHAnsi" w:hAnsiTheme="minorHAnsi" w:cstheme="minorHAnsi"/>
        </w:rPr>
      </w:pPr>
    </w:p>
    <w:p w14:paraId="2FC87474" w14:textId="77777777" w:rsidR="00075F39" w:rsidRPr="003768FC" w:rsidRDefault="00075F39">
      <w:pPr>
        <w:rPr>
          <w:rFonts w:asciiTheme="minorHAnsi" w:hAnsiTheme="minorHAnsi" w:cstheme="minorHAnsi"/>
        </w:rPr>
      </w:pPr>
    </w:p>
    <w:p w14:paraId="5B3FDC0E" w14:textId="3FBA053E" w:rsidR="00075F39" w:rsidRPr="003768FC" w:rsidRDefault="00582A6F">
      <w:r w:rsidRPr="003768FC">
        <w:rPr>
          <w:rFonts w:asciiTheme="minorHAnsi" w:hAnsiTheme="minorHAnsi" w:cstheme="minorHAnsi"/>
        </w:rPr>
        <w:t>Mainz, 1.11</w:t>
      </w:r>
      <w:r w:rsidR="00075F39" w:rsidRPr="003768FC">
        <w:rPr>
          <w:rFonts w:asciiTheme="minorHAnsi" w:hAnsiTheme="minorHAnsi" w:cstheme="minorHAnsi"/>
        </w:rPr>
        <w:t>.2019                                    BFS-Wart VVRP: Hans Gawliczek</w:t>
      </w:r>
    </w:p>
    <w:sectPr w:rsidR="00075F39" w:rsidRPr="003768FC" w:rsidSect="003768FC">
      <w:pgSz w:w="11906" w:h="16838"/>
      <w:pgMar w:top="851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34"/>
    <w:multiLevelType w:val="hybridMultilevel"/>
    <w:tmpl w:val="4DE481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733DD"/>
    <w:multiLevelType w:val="hybridMultilevel"/>
    <w:tmpl w:val="C980EE72"/>
    <w:lvl w:ilvl="0" w:tplc="F638526E">
      <w:start w:val="1"/>
      <w:numFmt w:val="decimal"/>
      <w:lvlText w:val="%1.)"/>
      <w:lvlJc w:val="left"/>
      <w:pPr>
        <w:ind w:left="851" w:hanging="49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0E2B"/>
    <w:multiLevelType w:val="hybridMultilevel"/>
    <w:tmpl w:val="2F1EF170"/>
    <w:lvl w:ilvl="0" w:tplc="A53ED02E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1307"/>
    <w:multiLevelType w:val="hybridMultilevel"/>
    <w:tmpl w:val="1808702A"/>
    <w:lvl w:ilvl="0" w:tplc="DD467760">
      <w:start w:val="10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C7549"/>
    <w:multiLevelType w:val="hybridMultilevel"/>
    <w:tmpl w:val="07DA7884"/>
    <w:lvl w:ilvl="0" w:tplc="BF70C6B8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5F4"/>
    <w:rsid w:val="0006332E"/>
    <w:rsid w:val="00075F39"/>
    <w:rsid w:val="00085348"/>
    <w:rsid w:val="002C4766"/>
    <w:rsid w:val="00342194"/>
    <w:rsid w:val="003555F4"/>
    <w:rsid w:val="00362495"/>
    <w:rsid w:val="003768FC"/>
    <w:rsid w:val="0039598F"/>
    <w:rsid w:val="003A4E0B"/>
    <w:rsid w:val="00510ED7"/>
    <w:rsid w:val="0054451A"/>
    <w:rsid w:val="00580BF4"/>
    <w:rsid w:val="00582A6F"/>
    <w:rsid w:val="00595260"/>
    <w:rsid w:val="005D6F74"/>
    <w:rsid w:val="005E43A7"/>
    <w:rsid w:val="005E4CB8"/>
    <w:rsid w:val="006614D9"/>
    <w:rsid w:val="00687E1E"/>
    <w:rsid w:val="006A30A9"/>
    <w:rsid w:val="006E29E5"/>
    <w:rsid w:val="00701818"/>
    <w:rsid w:val="007435A3"/>
    <w:rsid w:val="00770E05"/>
    <w:rsid w:val="007E10BB"/>
    <w:rsid w:val="00904DB9"/>
    <w:rsid w:val="009A09F6"/>
    <w:rsid w:val="009F2851"/>
    <w:rsid w:val="00A47A3F"/>
    <w:rsid w:val="00A63B7C"/>
    <w:rsid w:val="00A675D8"/>
    <w:rsid w:val="00AE3F78"/>
    <w:rsid w:val="00B25729"/>
    <w:rsid w:val="00C07395"/>
    <w:rsid w:val="00CA2384"/>
    <w:rsid w:val="00D95BAD"/>
    <w:rsid w:val="00E0702C"/>
    <w:rsid w:val="00E53EF9"/>
    <w:rsid w:val="00E9213F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C33D1F"/>
  <w15:chartTrackingRefBased/>
  <w15:docId w15:val="{0C5ED6D3-DFC4-485E-A3E1-59F1AB4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4B08ED5A91A48815FA307C3714396" ma:contentTypeVersion="10" ma:contentTypeDescription="Ein neues Dokument erstellen." ma:contentTypeScope="" ma:versionID="48e0962d66f12c658e042ee4ea2b312f">
  <xsd:schema xmlns:xsd="http://www.w3.org/2001/XMLSchema" xmlns:xs="http://www.w3.org/2001/XMLSchema" xmlns:p="http://schemas.microsoft.com/office/2006/metadata/properties" xmlns:ns2="e4bfe66f-37ae-4e9a-860d-557fe636d927" xmlns:ns3="cbc3d16b-6152-41db-a620-6e6587e1078a" targetNamespace="http://schemas.microsoft.com/office/2006/metadata/properties" ma:root="true" ma:fieldsID="f07c81bee7db6caa1685335901c5c4e3" ns2:_="" ns3:_="">
    <xsd:import namespace="e4bfe66f-37ae-4e9a-860d-557fe636d927"/>
    <xsd:import namespace="cbc3d16b-6152-41db-a620-6e6587e10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e66f-37ae-4e9a-860d-557fe636d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3d16b-6152-41db-a620-6e6587e10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B4012-25B4-432F-9577-3855B931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fe66f-37ae-4e9a-860d-557fe636d927"/>
    <ds:schemaRef ds:uri="cbc3d16b-6152-41db-a620-6e6587e10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812E5-675A-4BB2-9DEB-F7AC7BFC8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2E374-2B4E-4DC2-B556-08035792991C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bc3d16b-6152-41db-a620-6e6587e1078a"/>
    <ds:schemaRef ds:uri="e4bfe66f-37ae-4e9a-860d-557fe636d9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die Einführung einer „Vorjahreswertung“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die Einführung einer „Vorjahreswertung“</dc:title>
  <dc:subject/>
  <dc:creator>Hans Gawliczek</dc:creator>
  <cp:keywords/>
  <dc:description/>
  <cp:lastModifiedBy>Rainer Strohbach</cp:lastModifiedBy>
  <cp:revision>2</cp:revision>
  <dcterms:created xsi:type="dcterms:W3CDTF">2019-11-16T15:15:00Z</dcterms:created>
  <dcterms:modified xsi:type="dcterms:W3CDTF">2019-11-16T15:15:00Z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0x0101006BC4B08ED5A91A48815FA307C3714396</vt:lpwstr>
  </property>
</Properties>
</file>